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Board Documents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 these the same way you add a bulletin – except set th</w:t>
        <w:softHyphen/>
        <w:t>e category to “Board Papers”.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 giving them this category, they will only show up on the “Members Only” page.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LibreOffice/6.0.1.1$Windows_X86_64 LibreOffice_project/60bfb1526849283ce2491346ed2aa51c465abfe6</Application>
  <Pages>1</Pages>
  <Words>33</Words>
  <Characters>151</Characters>
  <CharactersWithSpaces>182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2018-07-29T10:54:40Z</dcterms:created>
  <dc:creator/>
  <dc:description/>
  <dc:language>en-AU</dc:language>
  <cp:lastModifiedBy/>
  <dcterms:modified xsi:type="dcterms:W3CDTF">2018-07-29T10:57:24Z</dcterms:modified>
  <cp:revision>1</cp:revision>
  <dc:subject/>
  <dc:title/>
</cp:coreProperties>
</file>